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F4" w:rsidRDefault="003913F4" w:rsidP="003913F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Аннотация</w:t>
      </w:r>
    </w:p>
    <w:p w:rsidR="003913F4" w:rsidRDefault="003913F4" w:rsidP="003913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13F4" w:rsidRDefault="003913F4" w:rsidP="003913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работе расмотрены примеры практического применения темы изучаемые в 9 классе – Признаки подобия треугольников. Данный проект раскрывает теоретические и практические аспекты признаков подобия треугольников.</w:t>
      </w:r>
    </w:p>
    <w:p w:rsidR="003913F4" w:rsidRDefault="003913F4" w:rsidP="003913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математической точки зрения работа представляет интерес для учителя математики,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 также учащихся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так </w:t>
      </w:r>
      <w:r>
        <w:rPr>
          <w:rFonts w:ascii="Times New Roman" w:hAnsi="Times New Roman" w:cs="Times New Roman"/>
          <w:sz w:val="28"/>
          <w:szCs w:val="28"/>
          <w:lang w:val="kk-KZ"/>
        </w:rPr>
        <w:t>как данная проектная работа включает в себя совместную деятельность и учителя и учащегося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о теме исследования.</w:t>
      </w:r>
    </w:p>
    <w:p w:rsidR="003B08FA" w:rsidRPr="003913F4" w:rsidRDefault="003B08F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B08FA" w:rsidRPr="003913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F4"/>
    <w:rsid w:val="003913F4"/>
    <w:rsid w:val="003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079E4-1D25-4163-8851-64A655A5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3F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Ержан</dc:creator>
  <cp:keywords/>
  <dc:description/>
  <cp:lastModifiedBy>Ержан</cp:lastModifiedBy>
  <cp:revision>1</cp:revision>
  <dcterms:created xsi:type="dcterms:W3CDTF">2018-01-24T06:20:00Z</dcterms:created>
  <dcterms:modified xsi:type="dcterms:W3CDTF">2018-01-24T06:30:00Z</dcterms:modified>
</cp:coreProperties>
</file>